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4D" w:rsidRPr="008C2E2B" w:rsidRDefault="006E364D" w:rsidP="006E364D">
      <w:pPr>
        <w:pStyle w:val="NoSpacing"/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</w:pPr>
    </w:p>
    <w:p w:rsidR="006E364D" w:rsidRPr="008C2E2B" w:rsidRDefault="008409F2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</w:pPr>
      <w:r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მიღება-ჩაბარების აქტი </w:t>
      </w:r>
    </w:p>
    <w:p w:rsidR="00913366" w:rsidRPr="008C2E2B" w:rsidRDefault="00913366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</w:pPr>
    </w:p>
    <w:p w:rsidR="000035D4" w:rsidRPr="008C2E2B" w:rsidRDefault="002E7C98" w:rsidP="006E364D">
      <w:pPr>
        <w:pStyle w:val="NoSpacing"/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</w:pPr>
      <w:r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ქ. </w:t>
      </w:r>
      <w:r w:rsidR="008409F2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თბილისი                                                                    </w:t>
      </w:r>
      <w:r w:rsidR="00DC6E2A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      </w:t>
      </w:r>
      <w:r w:rsidR="002B426B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                  </w:t>
      </w:r>
      <w:r w:rsidR="00842F06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        </w:t>
      </w:r>
      <w:r w:rsidR="006E364D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                   </w:t>
      </w:r>
      <w:r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             </w:t>
      </w:r>
      <w:r w:rsidR="008C2E2B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18.</w:t>
      </w:r>
      <w:r w:rsidR="001D3BD9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08</w:t>
      </w:r>
      <w:r w:rsidR="00FD66BD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.2020</w:t>
      </w:r>
      <w:r w:rsidR="008409F2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წ.</w:t>
      </w:r>
    </w:p>
    <w:p w:rsidR="002F3425" w:rsidRPr="008C2E2B" w:rsidRDefault="002F3425" w:rsidP="002F3425">
      <w:pPr>
        <w:jc w:val="both"/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</w:pPr>
    </w:p>
    <w:p w:rsidR="00973486" w:rsidRPr="008C2E2B" w:rsidRDefault="008409F2" w:rsidP="002F3425">
      <w:pPr>
        <w:tabs>
          <w:tab w:val="left" w:pos="10710"/>
          <w:tab w:val="left" w:pos="11610"/>
        </w:tabs>
        <w:ind w:right="67"/>
        <w:jc w:val="both"/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</w:pP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ერთის მხრივ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,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საქართველოს ოკუპირებული ტერიტორიებიდან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დევნილთა, შრომის, ჯანმრთელობისა და სოციალური დაცვის 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სამინისტრო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(შემდგომში „</w:t>
      </w:r>
      <w:r w:rsidR="002F3425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შემსყიდველი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“) 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სამინისტროს 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ადმინისტრაციის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, მატერიალური უზრ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უ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ნველყოფისა და  ლოჯისტიკის სამმართველოს უ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ფროსის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გურამ გიორგობიანის სახით და 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(შემდგომში</w:t>
      </w:r>
      <w:r w:rsidR="006E364D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„</w:t>
      </w:r>
      <w:r w:rsidR="00CD74EF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მიმ</w:t>
      </w:r>
      <w:r w:rsidR="000A3DBB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ღ</w:t>
      </w:r>
      <w:r w:rsidR="00CD74EF"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ები</w:t>
      </w:r>
      <w:r w:rsidR="006E364D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“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) ცენტრის საფინანსო</w:t>
      </w:r>
      <w:r w:rsidR="00110B3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-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ეკონომიკური დეპარტამენტის ლო</w:t>
      </w:r>
      <w:r w:rsidR="00110B3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ჯ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ისტიკის სამმართველოს </w:t>
      </w:r>
      <w:r w:rsidR="00110B3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უფროსის </w:t>
      </w:r>
      <w:r w:rsidR="00CD74EF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ზურაბ ზარიაშვილის</w:t>
      </w:r>
      <w:r w:rsidR="002F342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სახით</w:t>
      </w:r>
      <w:r w:rsidR="006E364D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და მეორეს მხრივ, </w:t>
      </w:r>
      <w:r w:rsidR="00F41BF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შპს „ეი ბი ემ“</w:t>
      </w:r>
      <w:r w:rsidR="008D15FA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(სკ. 404917328) 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(შემდგომში „</w:t>
      </w:r>
      <w:r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მიმწოდებელი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“) </w:t>
      </w:r>
      <w:r w:rsidR="00110B3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წარმოდგენილი </w:t>
      </w:r>
      <w:r w:rsidR="004B38E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დირექტორი</w:t>
      </w:r>
      <w:r w:rsidR="00110B3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ს</w:t>
      </w:r>
      <w:r w:rsidR="006F2985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F41BF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ალექსანდრე ხეთერელის</w:t>
      </w:r>
      <w:r w:rsidR="008D15FA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(პ.ნ 01024030608) </w:t>
      </w:r>
      <w:r w:rsidR="007C34A4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4A0B54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სახით, 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ვადგენ</w:t>
      </w:r>
      <w:r w:rsidR="00110B39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თ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აქტს მასზედ, რომ „</w:t>
      </w:r>
      <w:r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>მიმწოდებელმა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“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„საქართველოს ოკუპირებული ტერიტორებიდან დევნილთა, შრომის, ჯანმრთელობისა და სოციალური დაცვის სამინისტროსა</w:t>
      </w:r>
      <w:r w:rsidR="002E68E3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და შპს „ეი ბი ემ“-ს შორის 2020 წლის 01 ივლისს გაფორმებული COVID19/G/DC-10 ხელშეკრულების ფარგლებში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,</w:t>
      </w:r>
      <w:r w:rsidR="00D73C51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„შემსყიდველს“ მიაწოდა, ხოლო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„მიმღებმა“, შემსყიდველის სახელით,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მიიღო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საქონელი ღირებულებით 2 360 673,98 (ორი მილიონ სამას სამოცი ათას ექვსას სამოცდაცამეტი  ლარი და 98 თეთრი) ლარი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, რომლის 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ანაზღაურებასაც 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ხელშეკრულების პირობების თანახმად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, </w:t>
      </w:r>
      <w:r w:rsidR="002E68E3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წი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ნა</w:t>
      </w:r>
      <w:r w:rsidR="002E68E3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მ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დებარე მიღება-ჩაბარების აქტის გაფორმების საფუძველზე,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უზრუნველყოფს 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„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შემსყიდველი</w:t>
      </w:r>
      <w:r w:rsidR="00F652AE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“.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</w:t>
      </w:r>
    </w:p>
    <w:p w:rsidR="00FD66BD" w:rsidRPr="008C2E2B" w:rsidRDefault="00FD66BD" w:rsidP="006E364D">
      <w:pPr>
        <w:pStyle w:val="Default"/>
        <w:jc w:val="both"/>
        <w:rPr>
          <w:sz w:val="20"/>
          <w:szCs w:val="20"/>
          <w:lang w:val="ka-GE"/>
        </w:rPr>
      </w:pPr>
      <w:bookmarkStart w:id="0" w:name="_GoBack"/>
      <w:bookmarkEnd w:id="0"/>
    </w:p>
    <w:tbl>
      <w:tblPr>
        <w:tblW w:w="9776" w:type="dxa"/>
        <w:tblLook w:val="04A0" w:firstRow="1" w:lastRow="0" w:firstColumn="1" w:lastColumn="0" w:noHBand="0" w:noVBand="1"/>
      </w:tblPr>
      <w:tblGrid>
        <w:gridCol w:w="444"/>
        <w:gridCol w:w="3395"/>
        <w:gridCol w:w="1740"/>
        <w:gridCol w:w="911"/>
        <w:gridCol w:w="1260"/>
        <w:gridCol w:w="2026"/>
      </w:tblGrid>
      <w:tr w:rsidR="00500F6A" w:rsidRPr="008C2E2B" w:rsidTr="002E68E3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8C2E2B" w:rsidRDefault="00500F6A" w:rsidP="006E364D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საქონლის დასახელება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ზომის ერთეული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რაოდ.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ერთ.ფასი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საქონლის ფასი</w:t>
            </w:r>
          </w:p>
        </w:tc>
      </w:tr>
      <w:tr w:rsidR="00500F6A" w:rsidRPr="008C2E2B" w:rsidTr="002E68E3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500F6A" w:rsidP="006E364D">
            <w:pPr>
              <w:jc w:val="right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TaqPath ™ Covid-19 CE-IVD RT-PCR kit 1000 reactions </w:t>
            </w:r>
            <w:r w:rsidR="00A94330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cat</w:t>
            </w: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A48067</w:t>
            </w:r>
          </w:p>
          <w:p w:rsidR="00B268B4" w:rsidRPr="008C2E2B" w:rsidRDefault="00B268B4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57996,54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2145871,98</w:t>
            </w:r>
          </w:p>
        </w:tc>
      </w:tr>
      <w:tr w:rsidR="00F41BF9" w:rsidRPr="008C2E2B" w:rsidTr="002E68E3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8C2E2B" w:rsidRDefault="00F41BF9" w:rsidP="00500F6A">
            <w:pPr>
              <w:jc w:val="right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8C2E2B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MagMAX Viral/Pathogen II (MVP II Nucleic Acid </w:t>
            </w:r>
            <w:r w:rsidR="00A94330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Isolation Kit, 2000 Preps)  cat</w:t>
            </w: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A48383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8C2E2B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10740,1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214802,00</w:t>
            </w:r>
          </w:p>
        </w:tc>
      </w:tr>
      <w:tr w:rsidR="00500F6A" w:rsidRPr="008C2E2B" w:rsidTr="002E68E3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500F6A" w:rsidP="00500F6A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სულ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A94330" w:rsidRPr="008C2E2B" w:rsidRDefault="00A94330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8C2E2B" w:rsidRDefault="001D3BD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2360673,98</w:t>
            </w:r>
          </w:p>
        </w:tc>
      </w:tr>
    </w:tbl>
    <w:p w:rsidR="00500F6A" w:rsidRPr="008C2E2B" w:rsidRDefault="00500F6A" w:rsidP="008409F2">
      <w:pPr>
        <w:jc w:val="both"/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</w:pPr>
    </w:p>
    <w:p w:rsidR="00FD66BD" w:rsidRPr="008C2E2B" w:rsidRDefault="008B10DF" w:rsidP="008409F2">
      <w:pPr>
        <w:jc w:val="both"/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</w:pPr>
      <w:r w:rsidRPr="008C2E2B">
        <w:rPr>
          <w:rFonts w:ascii="Sylfaen" w:eastAsia="Calibri" w:hAnsi="Sylfaen" w:cs="Sylfaen"/>
          <w:b/>
          <w:color w:val="000000"/>
          <w:sz w:val="20"/>
          <w:szCs w:val="20"/>
          <w:lang w:val="ka-GE" w:eastAsia="en-US"/>
        </w:rPr>
        <w:t xml:space="preserve"> „ მიმღები“</w:t>
      </w:r>
    </w:p>
    <w:p w:rsidR="00534D28" w:rsidRPr="008C2E2B" w:rsidRDefault="00534D28" w:rsidP="008409F2">
      <w:pPr>
        <w:jc w:val="both"/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</w:pPr>
    </w:p>
    <w:tbl>
      <w:tblPr>
        <w:tblW w:w="10366" w:type="dxa"/>
        <w:tblLook w:val="04A0" w:firstRow="1" w:lastRow="0" w:firstColumn="1" w:lastColumn="0" w:noHBand="0" w:noVBand="1"/>
      </w:tblPr>
      <w:tblGrid>
        <w:gridCol w:w="4962"/>
        <w:gridCol w:w="5404"/>
      </w:tblGrid>
      <w:tr w:rsidR="008409F2" w:rsidRPr="008C2E2B" w:rsidTr="00534D28">
        <w:trPr>
          <w:trHeight w:val="988"/>
        </w:trPr>
        <w:tc>
          <w:tcPr>
            <w:tcW w:w="4962" w:type="dxa"/>
            <w:shd w:val="clear" w:color="auto" w:fill="auto"/>
          </w:tcPr>
          <w:p w:rsidR="008409F2" w:rsidRPr="008C2E2B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სსიპ ლ. საყვარელიძის სახელობის    დაავადებათა კონტროლისა და</w:t>
            </w:r>
            <w:r w:rsidR="00534D28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საზოგადოებრივი ჯანმრთელობის ეროვნული ცენტრი </w:t>
            </w:r>
          </w:p>
          <w:p w:rsidR="008409F2" w:rsidRPr="008C2E2B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მის: თბილისი, </w:t>
            </w:r>
            <w:r w:rsidR="00BB6345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კახეთისგზატკეციილი</w:t>
            </w:r>
            <w:r w:rsidR="002E7C98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N</w:t>
            </w:r>
            <w:r w:rsidR="00BB6345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99</w:t>
            </w:r>
            <w:r w:rsidR="003734B7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</w:t>
            </w:r>
          </w:p>
          <w:p w:rsidR="002545B7" w:rsidRPr="008C2E2B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211324351</w:t>
            </w:r>
          </w:p>
          <w:p w:rsidR="008409F2" w:rsidRPr="008C2E2B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საფინანსო</w:t>
            </w:r>
            <w:r w:rsidR="002545B7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-</w:t>
            </w: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ეკონომიკური დეპარტამენტის ლო</w:t>
            </w:r>
            <w:r w:rsidR="002545B7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ჯ</w:t>
            </w: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ისტიკის სამმართველოს უფროსი</w:t>
            </w:r>
            <w:r w:rsidR="00C0630E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</w:p>
          <w:p w:rsidR="00C0630E" w:rsidRPr="008C2E2B" w:rsidRDefault="00C0630E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C2E2B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_______________ </w:t>
            </w:r>
            <w:r w:rsidR="00C0630E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ზურაბ ზარიაშვილი  </w:t>
            </w:r>
          </w:p>
          <w:p w:rsidR="008B10DF" w:rsidRPr="008C2E2B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</w:t>
            </w:r>
          </w:p>
          <w:p w:rsidR="008B10DF" w:rsidRPr="008C2E2B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</w:t>
            </w:r>
          </w:p>
          <w:p w:rsidR="008B10DF" w:rsidRPr="008C2E2B" w:rsidRDefault="008B10DF" w:rsidP="002E7C98">
            <w:pPr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„შემსყიდველი“</w:t>
            </w:r>
            <w:r w:rsidR="008409F2" w:rsidRPr="008C2E2B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 xml:space="preserve">                         </w:t>
            </w:r>
          </w:p>
          <w:p w:rsidR="00610924" w:rsidRPr="008C2E2B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610924" w:rsidRPr="008C2E2B" w:rsidRDefault="00610924" w:rsidP="0097348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საქართველოს ოკუპირებული ტერიტორიებიდან</w:t>
            </w:r>
          </w:p>
          <w:p w:rsidR="008409F2" w:rsidRPr="008C2E2B" w:rsidRDefault="00610924" w:rsidP="0097348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დევნილთა, შრომის, ჯანმრთელობისა და სოციალური დაცვის სამინისტროს ადმინისტრაციის </w:t>
            </w:r>
            <w:r w:rsidR="00973486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მატერიალური უზრუნველყოფისა და  ლოჯისტიკის სამმართველოს უფროსი </w:t>
            </w:r>
          </w:p>
        </w:tc>
        <w:tc>
          <w:tcPr>
            <w:tcW w:w="5404" w:type="dxa"/>
            <w:shd w:val="clear" w:color="auto" w:fill="auto"/>
          </w:tcPr>
          <w:p w:rsidR="008B10DF" w:rsidRPr="008C2E2B" w:rsidRDefault="008B10DF" w:rsidP="006E364D">
            <w:pPr>
              <w:ind w:left="474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„მიმწოდებელი“</w:t>
            </w:r>
          </w:p>
          <w:p w:rsidR="00534D28" w:rsidRPr="008C2E2B" w:rsidRDefault="00534D28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შპს ,,ეი ბი ემ’’</w:t>
            </w: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მისამართი: ქ.თბილისი, ჯიქიას ქუჩა 18/16 </w:t>
            </w: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404917328</w:t>
            </w: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საბანკო რეკვიზიტები: სს „პროკრედიტ ბანკი“ </w:t>
            </w: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კოდი MIBGGE22</w:t>
            </w: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ანგარიშის</w:t>
            </w:r>
            <w:r w:rsidR="002E7C98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GE49PC0133600100063852</w:t>
            </w:r>
          </w:p>
          <w:p w:rsidR="00F41BF9" w:rsidRPr="008C2E2B" w:rsidRDefault="00513856" w:rsidP="0051385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</w:t>
            </w:r>
            <w:r w:rsidR="00F41BF9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დირექტ</w:t>
            </w:r>
            <w:r w:rsidR="002545B7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ო</w:t>
            </w:r>
            <w:r w:rsidR="00F41BF9"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რი</w:t>
            </w:r>
          </w:p>
          <w:p w:rsidR="00F41BF9" w:rsidRPr="008C2E2B" w:rsidRDefault="00F41BF9" w:rsidP="0051385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8C2E2B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C2E2B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__________________  ალექსანდრე ხეთერელი</w:t>
            </w:r>
          </w:p>
          <w:p w:rsidR="008409F2" w:rsidRPr="008C2E2B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C2E2B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516743" w:rsidRPr="008C2E2B" w:rsidRDefault="00516743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</w:tr>
    </w:tbl>
    <w:p w:rsidR="00610924" w:rsidRPr="008C2E2B" w:rsidRDefault="00E15D02" w:rsidP="00610924">
      <w:pPr>
        <w:jc w:val="both"/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</w:pPr>
      <w:r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_______________</w:t>
      </w:r>
      <w:r w:rsidRPr="008C2E2B">
        <w:rPr>
          <w:rFonts w:ascii="Sylfaen" w:eastAsia="Calibri" w:hAnsi="Sylfaen" w:cs="Sylfaen"/>
          <w:color w:val="000000"/>
          <w:sz w:val="20"/>
          <w:szCs w:val="20"/>
          <w:lang w:val="en-US" w:eastAsia="en-US"/>
        </w:rPr>
        <w:t xml:space="preserve">        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გურამ 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გიორგობიანი</w:t>
      </w:r>
      <w:r w:rsidR="00973486" w:rsidRPr="008C2E2B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 xml:space="preserve">                                 </w:t>
      </w:r>
    </w:p>
    <w:p w:rsidR="00970A3F" w:rsidRPr="008C2E2B" w:rsidRDefault="00970A3F">
      <w:pPr>
        <w:rPr>
          <w:rFonts w:ascii="Sylfaen" w:hAnsi="Sylfaen"/>
          <w:sz w:val="20"/>
          <w:szCs w:val="20"/>
          <w:lang w:val="ka-GE"/>
        </w:rPr>
      </w:pPr>
    </w:p>
    <w:sectPr w:rsidR="00970A3F" w:rsidRPr="008C2E2B" w:rsidSect="006E364D">
      <w:pgSz w:w="12240" w:h="15840"/>
      <w:pgMar w:top="284" w:right="104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E3" w:rsidRDefault="002001E3" w:rsidP="00D44850">
      <w:r>
        <w:separator/>
      </w:r>
    </w:p>
  </w:endnote>
  <w:endnote w:type="continuationSeparator" w:id="0">
    <w:p w:rsidR="002001E3" w:rsidRDefault="002001E3" w:rsidP="00D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E3" w:rsidRDefault="002001E3" w:rsidP="00D44850">
      <w:r>
        <w:separator/>
      </w:r>
    </w:p>
  </w:footnote>
  <w:footnote w:type="continuationSeparator" w:id="0">
    <w:p w:rsidR="002001E3" w:rsidRDefault="002001E3" w:rsidP="00D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2"/>
    <w:rsid w:val="000035D4"/>
    <w:rsid w:val="000A3DBB"/>
    <w:rsid w:val="000C6C30"/>
    <w:rsid w:val="000D14A1"/>
    <w:rsid w:val="000E4576"/>
    <w:rsid w:val="00110B39"/>
    <w:rsid w:val="001253AF"/>
    <w:rsid w:val="00151B94"/>
    <w:rsid w:val="00153116"/>
    <w:rsid w:val="00196AB0"/>
    <w:rsid w:val="001B62FC"/>
    <w:rsid w:val="001D3BD9"/>
    <w:rsid w:val="001D484B"/>
    <w:rsid w:val="002001E3"/>
    <w:rsid w:val="00201321"/>
    <w:rsid w:val="0021399B"/>
    <w:rsid w:val="00216262"/>
    <w:rsid w:val="002266FF"/>
    <w:rsid w:val="00234109"/>
    <w:rsid w:val="002545B7"/>
    <w:rsid w:val="0028142E"/>
    <w:rsid w:val="002A5134"/>
    <w:rsid w:val="002B426B"/>
    <w:rsid w:val="002C00D8"/>
    <w:rsid w:val="002D1B7A"/>
    <w:rsid w:val="002D66CB"/>
    <w:rsid w:val="002E0AC2"/>
    <w:rsid w:val="002E68E3"/>
    <w:rsid w:val="002E7C98"/>
    <w:rsid w:val="002F3425"/>
    <w:rsid w:val="002F5A71"/>
    <w:rsid w:val="00327E6F"/>
    <w:rsid w:val="00356090"/>
    <w:rsid w:val="00363841"/>
    <w:rsid w:val="003734B7"/>
    <w:rsid w:val="00381792"/>
    <w:rsid w:val="003D2C68"/>
    <w:rsid w:val="00410CD3"/>
    <w:rsid w:val="0047485B"/>
    <w:rsid w:val="0049221B"/>
    <w:rsid w:val="0049338D"/>
    <w:rsid w:val="004A0B54"/>
    <w:rsid w:val="004B38E5"/>
    <w:rsid w:val="004D3572"/>
    <w:rsid w:val="004D36A4"/>
    <w:rsid w:val="00500F6A"/>
    <w:rsid w:val="00506F8D"/>
    <w:rsid w:val="00513856"/>
    <w:rsid w:val="00516743"/>
    <w:rsid w:val="00534D28"/>
    <w:rsid w:val="00551A11"/>
    <w:rsid w:val="00571C15"/>
    <w:rsid w:val="00581543"/>
    <w:rsid w:val="0058393B"/>
    <w:rsid w:val="005E3056"/>
    <w:rsid w:val="00610924"/>
    <w:rsid w:val="00621E88"/>
    <w:rsid w:val="00623F4F"/>
    <w:rsid w:val="00634188"/>
    <w:rsid w:val="00651B79"/>
    <w:rsid w:val="006640E0"/>
    <w:rsid w:val="006B150C"/>
    <w:rsid w:val="006B37DA"/>
    <w:rsid w:val="006D3FDE"/>
    <w:rsid w:val="006E364D"/>
    <w:rsid w:val="006F2985"/>
    <w:rsid w:val="006F30D6"/>
    <w:rsid w:val="00716AC8"/>
    <w:rsid w:val="00777068"/>
    <w:rsid w:val="007815AD"/>
    <w:rsid w:val="007B45E6"/>
    <w:rsid w:val="007C34A4"/>
    <w:rsid w:val="007D5823"/>
    <w:rsid w:val="007E3515"/>
    <w:rsid w:val="008277EF"/>
    <w:rsid w:val="008409F2"/>
    <w:rsid w:val="00842F06"/>
    <w:rsid w:val="00890539"/>
    <w:rsid w:val="00893D30"/>
    <w:rsid w:val="008A4294"/>
    <w:rsid w:val="008B10DF"/>
    <w:rsid w:val="008C2E2B"/>
    <w:rsid w:val="008D15FA"/>
    <w:rsid w:val="008E7F54"/>
    <w:rsid w:val="00902A00"/>
    <w:rsid w:val="00906E71"/>
    <w:rsid w:val="00913366"/>
    <w:rsid w:val="00921AF7"/>
    <w:rsid w:val="0093750F"/>
    <w:rsid w:val="00943B12"/>
    <w:rsid w:val="00970A3F"/>
    <w:rsid w:val="00973486"/>
    <w:rsid w:val="00993DE5"/>
    <w:rsid w:val="009F0B14"/>
    <w:rsid w:val="00A6009A"/>
    <w:rsid w:val="00A7716A"/>
    <w:rsid w:val="00A94330"/>
    <w:rsid w:val="00AA6600"/>
    <w:rsid w:val="00B249FF"/>
    <w:rsid w:val="00B268B4"/>
    <w:rsid w:val="00B6592F"/>
    <w:rsid w:val="00B700A2"/>
    <w:rsid w:val="00B80362"/>
    <w:rsid w:val="00BB6345"/>
    <w:rsid w:val="00BF379F"/>
    <w:rsid w:val="00C0630E"/>
    <w:rsid w:val="00C144D7"/>
    <w:rsid w:val="00C40C81"/>
    <w:rsid w:val="00C72615"/>
    <w:rsid w:val="00C9048A"/>
    <w:rsid w:val="00CA570C"/>
    <w:rsid w:val="00CC4037"/>
    <w:rsid w:val="00CD74EF"/>
    <w:rsid w:val="00D44850"/>
    <w:rsid w:val="00D73C51"/>
    <w:rsid w:val="00D90479"/>
    <w:rsid w:val="00D951E7"/>
    <w:rsid w:val="00DB13A3"/>
    <w:rsid w:val="00DB6B4C"/>
    <w:rsid w:val="00DC6E2A"/>
    <w:rsid w:val="00DF7FFA"/>
    <w:rsid w:val="00E15D02"/>
    <w:rsid w:val="00E2685F"/>
    <w:rsid w:val="00E65AE8"/>
    <w:rsid w:val="00EA52E8"/>
    <w:rsid w:val="00F22E6A"/>
    <w:rsid w:val="00F41BF9"/>
    <w:rsid w:val="00F652AE"/>
    <w:rsid w:val="00F9253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CBB8"/>
  <w15:chartTrackingRefBased/>
  <w15:docId w15:val="{35A4E3A1-420F-495A-ABCE-DA0C2EC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409F2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09F2"/>
    <w:rPr>
      <w:rFonts w:ascii="LitNusx" w:eastAsia="Times New Roman" w:hAnsi="LitNusx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4A0B5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8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44850"/>
    <w:rPr>
      <w:vertAlign w:val="superscript"/>
    </w:rPr>
  </w:style>
  <w:style w:type="table" w:styleId="TableGrid">
    <w:name w:val="Table Grid"/>
    <w:basedOn w:val="TableNormal"/>
    <w:uiPriority w:val="39"/>
    <w:rsid w:val="00EA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E533-FE0F-499D-80F5-08F1CDE6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TamarBadurashvili</dc:creator>
  <cp:keywords/>
  <dc:description/>
  <cp:lastModifiedBy>Nino Gvenetadze</cp:lastModifiedBy>
  <cp:revision>40</cp:revision>
  <cp:lastPrinted>2020-04-07T07:12:00Z</cp:lastPrinted>
  <dcterms:created xsi:type="dcterms:W3CDTF">2020-07-31T06:30:00Z</dcterms:created>
  <dcterms:modified xsi:type="dcterms:W3CDTF">2020-08-19T12:05:00Z</dcterms:modified>
</cp:coreProperties>
</file>